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书名：半部《论语》治天下</w:t>
      </w:r>
    </w:p>
    <w:p>
      <w:r>
        <w:t>作者：王成竹译释</w:t>
      </w:r>
    </w:p>
    <w:p>
      <w:r>
        <w:t>出版社：郑州：河南人民出版社</w:t>
      </w:r>
    </w:p>
    <w:p>
      <w:r>
        <w:t>出版日期：1997.06</w:t>
      </w:r>
    </w:p>
    <w:p>
      <w:r>
        <w:t>总页数：360</w:t>
      </w:r>
    </w:p>
    <w:p>
      <w:r>
        <w:t>更多请访问教客网: www.jiaokey.com</w:t>
      </w:r>
    </w:p>
    <w:p>
      <w:r>
        <w:t>半部《论语》治天下 评论地址：https://www.jiaokey.com/book/detail/10231903.html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