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书名：叔本华哲理美文集</w:t>
      </w:r>
    </w:p>
    <w:p>
      <w:r>
        <w:t>作者：（德）叔本华（Arthur Schopenhauer）著；李瑜青，庞小玲编</w:t>
      </w:r>
    </w:p>
    <w:p>
      <w:r>
        <w:t>出版社：合肥：安徽文艺出版社</w:t>
      </w:r>
    </w:p>
    <w:p>
      <w:r>
        <w:t>出版日期：1997.05</w:t>
      </w:r>
    </w:p>
    <w:p>
      <w:r>
        <w:t>总页数：366</w:t>
      </w:r>
    </w:p>
    <w:p>
      <w:r>
        <w:t>更多请访问教客网: www.jiaokey.com</w:t>
      </w:r>
    </w:p>
    <w:p>
      <w:r>
        <w:t>叔本华哲理美文集 评论地址：https://www.jiaokey.com/book/detail/10230986.html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