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</w:t>
      </w:r>
    </w:p>
    <w:p>
      <w:r>
        <w:t>作者：（苏）И.Я.楚巴欣，（苏）И.Н.布洛德斯基主编；宋文坚译</w:t>
      </w:r>
    </w:p>
    <w:p>
      <w:r>
        <w:t>出版社：上海：上海人民出版社</w:t>
      </w:r>
    </w:p>
    <w:p>
      <w:r>
        <w:t>出版日期：1981.04</w:t>
      </w:r>
    </w:p>
    <w:p>
      <w:r>
        <w:t>总页数：455</w:t>
      </w:r>
    </w:p>
    <w:p>
      <w:r>
        <w:t>更多请访问教客网: www.jiaokey.com</w:t>
      </w:r>
    </w:p>
    <w:p>
      <w:r>
        <w:t>形式逻辑 评论地址：https://www.jiaokey.com/book/detail/10230368.html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