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书名：思维形式辩证法</w:t>
      </w:r>
    </w:p>
    <w:p>
      <w:r>
        <w:t>作者：（苏）阿历克赛也夫，М.Н.著；马兵译</w:t>
      </w:r>
    </w:p>
    <w:p>
      <w:r>
        <w:t>出版社：上海：上海人民出版社</w:t>
      </w:r>
    </w:p>
    <w:p>
      <w:r>
        <w:t>出版日期：1961.04</w:t>
      </w:r>
    </w:p>
    <w:p>
      <w:r>
        <w:t>总页数：288</w:t>
      </w:r>
    </w:p>
    <w:p>
      <w:r>
        <w:t>更多请访问教客网: www.jiaokey.com</w:t>
      </w:r>
    </w:p>
    <w:p>
      <w:r>
        <w:t>思维形式辩证法 评论地址：https://www.jiaokey.com/book/detail/10230223.html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