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书名：辣蓼根治疗肠炎赤痢的实验研究</w:t>
      </w:r>
    </w:p>
    <w:p>
      <w:r>
        <w:t>作者:</w:t>
      </w:r>
    </w:p>
    <w:p>
      <w:r>
        <w:t>出版社:广东省卫生厅</w:t>
      </w:r>
    </w:p>
    <w:p>
      <w:r>
        <w:t>出版日期：</w:t>
      </w:r>
    </w:p>
    <w:p>
      <w:r>
        <w:t>总页数：29</w:t>
      </w:r>
    </w:p>
    <w:p>
      <w:r>
        <w:t>更多请访问教客网:www.jiaokey.com</w:t>
      </w:r>
    </w:p>
    <w:p>
      <w:r>
        <w:t>辣蓼根治疗肠炎赤痢的实验研究评论地址：https://www.jiaokey.com/book/detail/10228394.html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