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书名：金龟、蟠桃、灵芝  长寿吉祥物语</w:t>
      </w:r>
    </w:p>
    <w:p>
      <w:r>
        <w:t>作者：孟燕，勾承益著</w:t>
      </w:r>
    </w:p>
    <w:p>
      <w:r>
        <w:t>出版社：成都：四川人民出版社</w:t>
      </w:r>
    </w:p>
    <w:p>
      <w:r>
        <w:t>出版日期：1993.05</w:t>
      </w:r>
    </w:p>
    <w:p>
      <w:r>
        <w:t>总页数：195</w:t>
      </w:r>
    </w:p>
    <w:p>
      <w:r>
        <w:t>更多请访问教客网: www.jiaokey.com</w:t>
      </w:r>
    </w:p>
    <w:p>
      <w:r>
        <w:t>金龟、蟠桃、灵芝  长寿吉祥物语 评论地址：https://www.jiaokey.com/book/detail/10227949.html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