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书名：学理病级中</w:t>
      </w:r>
    </w:p>
    <w:p>
      <w:r>
        <w:t>作者：泉橘叶，頣希李</w:t>
      </w:r>
    </w:p>
    <w:p>
      <w:r>
        <w:t>出版社：上海岙顷堂书局</w:t>
      </w:r>
    </w:p>
    <w:p>
      <w:r>
        <w:t>出版日期：1952.12</w:t>
      </w:r>
    </w:p>
    <w:p>
      <w:r>
        <w:t>总页数：143</w:t>
      </w:r>
    </w:p>
    <w:p>
      <w:r>
        <w:t>更多请访问教客网: www.jiaokey.com</w:t>
      </w:r>
    </w:p>
    <w:p>
      <w:r>
        <w:t>学理病级中 评论地址：https://www.jiaokey.com/book/detail/10226076.html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