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清代中俄关系档案史料选编（第三编 中册）咸丰七年八月——咸丰九年七月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清代中俄关系档案史料选编（第三编 中册）咸丰七年八月——咸丰九年七月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本书出售、求购地址：https://www.jiaokey.com/book/detail/10222036.html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关键词搜索：https://www.jiaokey.com/tag/清代中俄关系档案史料选编（第三编 中册）咸丰七年八月——咸丰九年七月.html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