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北方史地资料之十  东北古代科技史论文汇编</w:t>
      </w:r>
    </w:p>
    <w:p>
      <w:r>
        <w:rPr>
          <w:rFonts w:ascii="宋体" w:hAnsi="宋体" w:eastAsia="宋体"/>
          <w:sz w:val="24"/>
        </w:rPr>
        <w:t>陶炎，孙进己，郑川水等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217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北方史地资料之十  东北古代科技史论文汇编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陶炎，孙进己，郑川水等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本书出售、求购地址：https://www.jiaokey.com/book/detail/10221790.html</w:t>
      </w:r>
    </w:p>
    <w:p>
      <w:r>
        <w:t>更多相关图书推荐：https://www.jiaokey.com</w:t>
      </w:r>
    </w:p>
    <w:p>
      <w:r>
        <w:t>陶炎，孙进己，郑川水等 其他作品：https://www.jiaokey.com/tag/陶炎，孙进己，郑川水等.html</w:t>
      </w:r>
    </w:p>
    <w:p>
      <w:r>
        <w:t>关键词搜索：https://www.jiaokey.com/tag/北方史地资料之十  东北古代科技史论文汇编.html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