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书名：广西左江流域崖壁画考察与研究</w:t>
      </w:r>
    </w:p>
    <w:p>
      <w:r>
        <w:t>作者：覃圣敏等编</w:t>
      </w:r>
    </w:p>
    <w:p>
      <w:r>
        <w:t>出版社：南宁：广西民族出版社</w:t>
      </w:r>
    </w:p>
    <w:p>
      <w:r>
        <w:t>出版日期：1987.01</w:t>
      </w:r>
    </w:p>
    <w:p>
      <w:r>
        <w:t>总页数：257</w:t>
      </w:r>
    </w:p>
    <w:p>
      <w:r>
        <w:t>更多请访问教客网: www.jiaokey.com</w:t>
      </w:r>
    </w:p>
    <w:p>
      <w:r>
        <w:t>广西左江流域崖壁画考察与研究 评论地址：https://www.jiaokey.com/book/detail/10220624.html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