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书名：福建华安仙字潭摩崖石刻研究</w:t>
      </w:r>
    </w:p>
    <w:p>
      <w:r>
        <w:t>作者：福建省考古博物馆学会编</w:t>
      </w:r>
    </w:p>
    <w:p>
      <w:r>
        <w:t>出版社：北京：中央民族学院出版社</w:t>
      </w:r>
    </w:p>
    <w:p>
      <w:r>
        <w:t>出版日期：1990.02</w:t>
      </w:r>
    </w:p>
    <w:p>
      <w:r>
        <w:t>总页数：326</w:t>
      </w:r>
    </w:p>
    <w:p>
      <w:r>
        <w:t>更多请访问教客网: www.jiaokey.com</w:t>
      </w:r>
    </w:p>
    <w:p>
      <w:r>
        <w:t>福建华安仙字潭摩崖石刻研究 评论地址：https://www.jiaokey.com/book/detail/10220120.html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