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书名：关于马克思恩格斯历史唯物主义部分书信的解说</w:t>
      </w:r>
    </w:p>
    <w:p>
      <w:r>
        <w:t>作者：中共河北省委宣传部理论研究室编</w:t>
      </w:r>
    </w:p>
    <w:p>
      <w:r>
        <w:t>出版社：石家庄：河北人民出版社</w:t>
      </w:r>
    </w:p>
    <w:p>
      <w:r>
        <w:t>出版日期：1979.06</w:t>
      </w:r>
    </w:p>
    <w:p>
      <w:r>
        <w:t>总页数：164</w:t>
      </w:r>
    </w:p>
    <w:p>
      <w:r>
        <w:t>更多请访问教客网: www.jiaokey.com</w:t>
      </w:r>
    </w:p>
    <w:p>
      <w:r>
        <w:t>关于马克思恩格斯历史唯物主义部分书信的解说 评论地址：https://www.jiaokey.com/book/detail/10219240.html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