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书名：半个世纪的情缘  邓小平与毛泽东</w:t>
      </w:r>
    </w:p>
    <w:p>
      <w:r>
        <w:t>作者：余世诚著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总页数：405</w:t>
      </w:r>
    </w:p>
    <w:p>
      <w:r>
        <w:t>更多请访问教客网: www.jiaokey.com</w:t>
      </w:r>
    </w:p>
    <w:p>
      <w:r>
        <w:t>半个世纪的情缘  邓小平与毛泽东 评论地址：https://www.jiaokey.com/book/detail/10218982.html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