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书名：马克思主义哲学唯物主义是与宗教斗争的理论武器</w:t>
      </w:r>
    </w:p>
    <w:p>
      <w:r>
        <w:t>作者：哲学硕士，彼·斐·柯洛尼茨基</w:t>
      </w:r>
    </w:p>
    <w:p>
      <w:r>
        <w:t>出版社：上海：上海人民出版社</w:t>
      </w:r>
    </w:p>
    <w:p>
      <w:r>
        <w:t>出版日期：1956.02</w:t>
      </w:r>
    </w:p>
    <w:p>
      <w:r>
        <w:t>总页数：64</w:t>
      </w:r>
    </w:p>
    <w:p>
      <w:r>
        <w:t>更多请访问教客网: www.jiaokey.com</w:t>
      </w:r>
    </w:p>
    <w:p>
      <w:r>
        <w:t>马克思主义哲学唯物主义是与宗教斗争的理论武器 评论地址：https://www.jiaokey.com/book/detail/10218952.html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