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关于《家庭、私有制和国家的起源》参考资料  2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关于《家庭、私有制和国家的起源》参考资料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本书出售、求购地址：https://www.jiaokey.com/book/detail/10218750.html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关键词搜索：https://www.jiaokey.com/tag/关于《家庭、私有制和国家的起源》参考资料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