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总页数：298</w:t>
      </w:r>
    </w:p>
    <w:p>
      <w:r>
        <w:t>更多请访问教客网: www.jiaokey.com</w:t>
      </w:r>
    </w:p>
    <w:p>
      <w:r>
        <w:t>《帝国主义是资本主义的最高阶段》提要和注释 评论地址：https://www.jiaokey.com/book/detail/10218663.html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