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书名：时域和频域中的滤波</w:t>
      </w:r>
    </w:p>
    <w:p>
      <w:r>
        <w:t>作者：（美）布林契柯夫（Blinchikoff，H.J.），（美）兹维列夫（Zverev，A.I.）著；颜绍书，余土本译</w:t>
      </w:r>
    </w:p>
    <w:p>
      <w:r>
        <w:t>出版社：北京：人民邮电出版社</w:t>
      </w:r>
    </w:p>
    <w:p>
      <w:r>
        <w:t>出版日期：1987.07</w:t>
      </w:r>
    </w:p>
    <w:p>
      <w:r>
        <w:t>总页数：646</w:t>
      </w:r>
    </w:p>
    <w:p>
      <w:r>
        <w:t>更多请访问教客网: www.jiaokey.com</w:t>
      </w:r>
    </w:p>
    <w:p>
      <w:r>
        <w:t>时域和频域中的滤波 评论地址：https://www.jiaokey.com/book/detail/10217065.html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