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书名：八达岭内外风情</w:t>
      </w:r>
    </w:p>
    <w:p>
      <w:r>
        <w:t>作者：夙起等著；政协北京市延庆县委员会文史委员会编</w:t>
      </w:r>
    </w:p>
    <w:p>
      <w:r>
        <w:t>出版社：北京：北京燕山出版社</w:t>
      </w:r>
    </w:p>
    <w:p>
      <w:r>
        <w:t>出版日期：1991.11</w:t>
      </w:r>
    </w:p>
    <w:p>
      <w:r>
        <w:t>总页数：142</w:t>
      </w:r>
    </w:p>
    <w:p>
      <w:r>
        <w:t>更多请访问教客网: www.jiaokey.com</w:t>
      </w:r>
    </w:p>
    <w:p>
      <w:r>
        <w:t>八达岭内外风情 评论地址：https://www.jiaokey.com/book/detail/10213225.html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