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第84辑  淮安文史资料13辑  淮安古今人物  第2集</w:t>
      </w:r>
    </w:p>
    <w:p>
      <w:r>
        <w:t>作者：江苏省政协文史资料委员会，淮安市政协文史资料委员会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江苏文史资料  第84辑  淮安文史资料13辑  淮安古今人物  第2集 评论地址：https://www.jiaokey.com/book/detail/10212939.html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