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书名：房地产法律问题解答与案例评析</w:t>
      </w:r>
    </w:p>
    <w:p>
      <w:r>
        <w:t>作者：曾萍主编</w:t>
      </w:r>
    </w:p>
    <w:p>
      <w:r>
        <w:t>出版社：北京：经济管理出版社</w:t>
      </w:r>
    </w:p>
    <w:p>
      <w:r>
        <w:t>出版日期：1997.10</w:t>
      </w:r>
    </w:p>
    <w:p>
      <w:r>
        <w:t>总页数：400</w:t>
      </w:r>
    </w:p>
    <w:p>
      <w:r>
        <w:t>更多请访问教客网: www.jiaokey.com</w:t>
      </w:r>
    </w:p>
    <w:p>
      <w:r>
        <w:t>房地产法律问题解答与案例评析 评论地址：https://www.jiaokey.com/book/detail/10211039.html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