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书名：南海文史资料  第30辑  近代改革的先驱者康有为</w:t>
      </w:r>
    </w:p>
    <w:p>
      <w:r>
        <w:t>作者：钟卓安著；广东省南海市政协文史和学习委员会编</w:t>
      </w:r>
    </w:p>
    <w:p>
      <w:r>
        <w:t>出版社：广东省海南市政协文史资料委员会</w:t>
      </w:r>
    </w:p>
    <w:p>
      <w:r>
        <w:t>出版日期：1998.06</w:t>
      </w:r>
    </w:p>
    <w:p>
      <w:r>
        <w:t>总页数：236</w:t>
      </w:r>
    </w:p>
    <w:p>
      <w:r>
        <w:t>更多请访问教客网: www.jiaokey.com</w:t>
      </w:r>
    </w:p>
    <w:p>
      <w:r>
        <w:t>南海文史资料  第30辑  近代改革的先驱者康有为 评论地址：https://www.jiaokey.com/book/detail/10210954.html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