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梅江文史资料  第3辑  金山办事处专辑</w:t>
      </w:r>
    </w:p>
    <w:p>
      <w:r>
        <w:rPr>
          <w:rFonts w:ascii="宋体" w:hAnsi="宋体" w:eastAsia="宋体"/>
          <w:sz w:val="24"/>
        </w:rPr>
        <w:t>中国人民政治协商会议广东省梅州市梅江区第二届委员会文史资料委员会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梅江文史资料  第3辑  金山办事处专辑</w:t>
            </w:r>
          </w:p>
        </w:tc>
      </w:tr>
      <w:tr>
        <w:tc>
          <w:tcPr>
            <w:tcW w:type="dxa" w:w="4320"/>
          </w:tcPr>
          <w:p>
            <w:r>
              <w:t>作者</w:t>
            </w:r>
          </w:p>
        </w:tc>
        <w:tc>
          <w:tcPr>
            <w:tcW w:type="dxa" w:w="4320"/>
          </w:tcPr>
          <w:p>
            <w:r>
              <w:t>中国人民政治协商会议广东省梅州市梅江区第二届委员会文史资料委员会</w:t>
            </w:r>
          </w:p>
        </w:tc>
      </w:tr>
      <w:tr>
        <w:tc>
          <w:tcPr>
            <w:tcW w:type="dxa" w:w="4320"/>
          </w:tcPr>
          <w:p>
            <w:r>
              <w:t>出版社</w:t>
            </w:r>
          </w:p>
        </w:tc>
        <w:tc>
          <w:tcPr>
            <w:tcW w:type="dxa" w:w="4320"/>
          </w:tcPr>
          <w:p>
            <w:r>
              <w:t>梅州市金山印刷厂</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本书出售、求购地址：https://www.jiaokey.com/book/detail/10209743.html</w:t>
      </w:r>
    </w:p>
    <w:p>
      <w:r>
        <w:t>更多相关图书推荐：https://www.jiaokey.com</w:t>
      </w:r>
    </w:p>
    <w:p>
      <w:r>
        <w:t>中国人民政治协商会议广东省梅州市梅江区第二届委员会文史资料委员会 其他作品：https://www.jiaokey.com/tag/中国人民政治协商会议广东省梅州市梅江区第二届委员会文史资料委员会.html</w:t>
      </w:r>
    </w:p>
    <w:p>
      <w:r>
        <w:t>梅州市金山印刷厂 出版图书：https://www.jiaokey.com/tag/梅州市金山印刷厂.html</w:t>
      </w:r>
    </w:p>
    <w:p>
      <w:r>
        <w:t>关键词搜索：https://www.jiaokey.com/tag/梅江文史资料  第3辑  金山办事处专辑.html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