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书名：抚顺文史资料选辑  总第19辑  抚顺民主党派、工商联史料专辑  风雨同舟</w:t>
      </w:r>
    </w:p>
    <w:p>
      <w:r>
        <w:t>作者：政协抚顺市委员会中共抚顺市委统战部</w:t>
      </w:r>
    </w:p>
    <w:p>
      <w:r>
        <w:t>出版社：沈阳：辽宁人民出版社</w:t>
      </w:r>
    </w:p>
    <w:p>
      <w:r>
        <w:t>出版日期：1996.12</w:t>
      </w:r>
    </w:p>
    <w:p>
      <w:r>
        <w:t>总页数：460</w:t>
      </w:r>
    </w:p>
    <w:p>
      <w:r>
        <w:t>更多请访问教客网: www.jiaokey.com</w:t>
      </w:r>
    </w:p>
    <w:p>
      <w:r>
        <w:t>抚顺文史资料选辑  总第19辑  抚顺民主党派、工商联史料专辑  风雨同舟 评论地址：https://www.jiaokey.com/book/detail/10209187.html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