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微软授权培训中心（ATC）标准教材 中央广播电视大学继续教育教材 Office专家培训教程Excel2000</w:t>
      </w:r>
    </w:p>
    <w:p>
      <w:r>
        <w:rPr>
          <w:rFonts w:ascii="宋体" w:hAnsi="宋体" w:eastAsia="宋体"/>
          <w:sz w:val="24"/>
        </w:rPr>
        <w:t>中科辅龙·抖斗书屋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微软授权培训中心（ATC）标准教材 中央广播电视大学继续教育教材 Office专家培训教程Excel2000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中科辅龙·抖斗书屋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本书出售、求购地址：https://www.jiaokey.com/book/detail/10204783.html</w:t>
      </w:r>
    </w:p>
    <w:p>
      <w:r>
        <w:t>更多相关图书推荐：https://www.jiaokey.com</w:t>
      </w:r>
    </w:p>
    <w:p>
      <w:r>
        <w:t>中科辅龙·抖斗书屋 其他作品：https://www.jiaokey.com/tag/中科辅龙·抖斗书屋.html</w:t>
      </w:r>
    </w:p>
    <w:p>
      <w:r>
        <w:t>电子工业出版社 出版图书：https://www.jiaokey.com/tag/电子工业出版社.html</w:t>
      </w:r>
    </w:p>
    <w:p>
      <w:r>
        <w:t>关键词搜索：https://www.jiaokey.com/tag/微软授权培训中心（ATC）标准教材 中央广播电视大学继续教育教材 Office专家培训教程Excel2000.html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