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书名：采用面向对象设计和C++的数据通讯</w:t>
      </w:r>
    </w:p>
    <w:p>
      <w:r>
        <w:t>作者：（美）Anil Ananthaswamy著；柴文辛，唐 虹译</w:t>
      </w:r>
    </w:p>
    <w:p>
      <w:r>
        <w:t>出版社：北京：北京大学出版社</w:t>
      </w:r>
    </w:p>
    <w:p>
      <w:r>
        <w:t>出版日期：1996</w:t>
      </w:r>
    </w:p>
    <w:p>
      <w:r>
        <w:t>总页数：275</w:t>
      </w:r>
    </w:p>
    <w:p>
      <w:r>
        <w:t>更多请访问教客网: www.jiaokey.com</w:t>
      </w:r>
    </w:p>
    <w:p>
      <w:r>
        <w:t>采用面向对象设计和C++的数据通讯 评论地址：https://www.jiaokey.com/book/detail/10203346.html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