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书名：锅炉水动力学及锅内设备</w:t>
      </w:r>
    </w:p>
    <w:p>
      <w:r>
        <w:t>作者：鲍亦龄，陆慧林编著</w:t>
      </w:r>
    </w:p>
    <w:p>
      <w:r>
        <w:t>出版社：哈尔滨：哈尔滨工业大学出版社</w:t>
      </w:r>
    </w:p>
    <w:p>
      <w:r>
        <w:t>出版日期：1996.03</w:t>
      </w:r>
    </w:p>
    <w:p>
      <w:r>
        <w:t>总页数：172</w:t>
      </w:r>
    </w:p>
    <w:p>
      <w:r>
        <w:t>更多请访问教客网: www.jiaokey.com</w:t>
      </w:r>
    </w:p>
    <w:p>
      <w:r>
        <w:t>锅炉水动力学及锅内设备 评论地址：https://www.jiaokey.com/book/detail/10202159.html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