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书名：船舶动力装置管理</w:t>
      </w:r>
    </w:p>
    <w:p>
      <w:r>
        <w:t>作者：（苏）维·&lt;font color=Red&gt;彼&lt;/font&gt;·曼奴依洛夫著；杨春有译</w:t>
      </w:r>
    </w:p>
    <w:p>
      <w:r>
        <w:t>出版社：北京:人民交通出版社,1982.07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船舶动力装置管理 评论地址：https://www.jiaokey.com/book/detail/10200151.html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