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书名：宽带综合业务数字网与ATM局域网</w:t>
      </w:r>
    </w:p>
    <w:p>
      <w:r>
        <w:t>作者：李津生等编著</w:t>
      </w:r>
    </w:p>
    <w:p>
      <w:r>
        <w:t>出版社：北京：清华大学出版社</w:t>
      </w:r>
    </w:p>
    <w:p>
      <w:r>
        <w:t>出版日期：1998.01</w:t>
      </w:r>
    </w:p>
    <w:p>
      <w:r>
        <w:t>总页数：205</w:t>
      </w:r>
    </w:p>
    <w:p>
      <w:r>
        <w:t>更多请访问教客网: www.jiaokey.com</w:t>
      </w:r>
    </w:p>
    <w:p>
      <w:r>
        <w:t>宽带综合业务数字网与ATM局域网 评论地址：https://www.jiaokey.com/book/detail/10198045.html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