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书名：黄钟流韵集  纪念王光祈先生</w:t>
      </w:r>
    </w:p>
    <w:p>
      <w:r>
        <w:t>作者：毕兴，苑树青编</w:t>
      </w:r>
    </w:p>
    <w:p>
      <w:r>
        <w:t>出版社：成都：成都出版社</w:t>
      </w:r>
    </w:p>
    <w:p>
      <w:r>
        <w:t>出版日期：1993.09</w:t>
      </w:r>
    </w:p>
    <w:p>
      <w:r>
        <w:t>总页数：651</w:t>
      </w:r>
    </w:p>
    <w:p>
      <w:r>
        <w:t>更多请访问教客网: www.jiaokey.com</w:t>
      </w:r>
    </w:p>
    <w:p>
      <w:r>
        <w:t>黄钟流韵集  纪念王光祈先生 评论地址：https://www.jiaokey.com/book/detail/10197483.html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