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书名：世界歌坛巨星  “外国音乐一小时”歌坛撷英</w:t>
      </w:r>
    </w:p>
    <w:p>
      <w:r>
        <w:t>作者：许晓峰主编；张有待执笔；《音像世界》杂志社，《社会心理研究》编辑部编辑</w:t>
      </w:r>
    </w:p>
    <w:p>
      <w:r>
        <w:t>出版社：北京：北京广播学院出版社</w:t>
      </w:r>
    </w:p>
    <w:p>
      <w:r>
        <w:t>出版日期：1992.03</w:t>
      </w:r>
    </w:p>
    <w:p>
      <w:r>
        <w:t>总页数：61</w:t>
      </w:r>
    </w:p>
    <w:p>
      <w:r>
        <w:t>更多请访问教客网: www.jiaokey.com</w:t>
      </w:r>
    </w:p>
    <w:p>
      <w:r>
        <w:t>世界歌坛巨星  “外国音乐一小时”歌坛撷英 评论地址：https://www.jiaokey.com/book/detail/10197256.html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