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书名：二十世纪和声  音乐创作的理论与实践</w:t>
      </w:r>
    </w:p>
    <w:p>
      <w:r>
        <w:t>作者：（美）文森特·佩尔西凯蒂著；刘烈武译</w:t>
      </w:r>
    </w:p>
    <w:p>
      <w:r>
        <w:t>出版社：北京：人民音乐出版社</w:t>
      </w:r>
    </w:p>
    <w:p>
      <w:r>
        <w:t>出版日期：1989.08</w:t>
      </w:r>
    </w:p>
    <w:p>
      <w:r>
        <w:t>总页数：284</w:t>
      </w:r>
    </w:p>
    <w:p>
      <w:r>
        <w:t>更多请访问教客网: www.jiaokey.com</w:t>
      </w:r>
    </w:p>
    <w:p>
      <w:r>
        <w:t>二十世纪和声  音乐创作的理论与实践 评论地址：https://www.jiaokey.com/book/detail/10196077.html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