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书名：维也纳古典乐派</w:t>
      </w:r>
    </w:p>
    <w:p>
      <w:r>
        <w:t>作者：（苏）斯坦因普莱斯（Б.С.Штейнпресс）等著；岁寒译</w:t>
      </w:r>
    </w:p>
    <w:p>
      <w:r>
        <w:t>出版社：上海：上海音乐出版社</w:t>
      </w:r>
    </w:p>
    <w:p>
      <w:r>
        <w:t>出版日期：1957.06</w:t>
      </w:r>
    </w:p>
    <w:p>
      <w:r>
        <w:t>总页数：30</w:t>
      </w:r>
    </w:p>
    <w:p>
      <w:r>
        <w:t>更多请访问教客网: www.jiaokey.com</w:t>
      </w:r>
    </w:p>
    <w:p>
      <w:r>
        <w:t>维也纳古典乐派 评论地址：https://www.jiaokey.com/book/detail/10195419.html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