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书名：欧洲联盟法律制度简论</w:t>
      </w:r>
    </w:p>
    <w:p>
      <w:r>
        <w:t>作者：隋伟，杨明光著</w:t>
      </w:r>
    </w:p>
    <w:p>
      <w:r>
        <w:t>出版社：天津：南开大学出版社</w:t>
      </w:r>
    </w:p>
    <w:p>
      <w:r>
        <w:t>出版日期：1998.03</w:t>
      </w:r>
    </w:p>
    <w:p>
      <w:r>
        <w:t>总页数：295</w:t>
      </w:r>
    </w:p>
    <w:p>
      <w:r>
        <w:t>更多请访问教客网: www.jiaokey.com</w:t>
      </w:r>
    </w:p>
    <w:p>
      <w:r>
        <w:t>欧洲联盟法律制度简论 评论地址：https://www.jiaokey.com/book/detail/10194355.html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