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书名：水污染治理新工艺与设计</w:t>
      </w:r>
    </w:p>
    <w:p>
      <w:r>
        <w:t>作者：娄金生等编著</w:t>
      </w:r>
    </w:p>
    <w:p>
      <w:r>
        <w:t>出版社：北京：海洋出版社</w:t>
      </w:r>
    </w:p>
    <w:p>
      <w:r>
        <w:t>出版日期：1999.03</w:t>
      </w:r>
    </w:p>
    <w:p>
      <w:r>
        <w:t>总页数：262</w:t>
      </w:r>
    </w:p>
    <w:p>
      <w:r>
        <w:t>更多请访问教客网: www.jiaokey.com</w:t>
      </w:r>
    </w:p>
    <w:p>
      <w:r>
        <w:t>水污染治理新工艺与设计 评论地址：https://www.jiaokey.com/book/detail/10194206.html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