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书名：英语动词时态用法新释</w:t>
      </w:r>
    </w:p>
    <w:p>
      <w:r>
        <w:t>作者：（英）米林顿—沃德（Millington-Ward，J.）著；魏焕华译</w:t>
      </w:r>
    </w:p>
    <w:p>
      <w:r>
        <w:t>出版社：北京：商务印书馆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英语动词时态用法新释 评论地址：https://www.jiaokey.com/book/detail/10194128.html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