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书名：四级新题型析要</w:t>
      </w:r>
    </w:p>
    <w:p>
      <w:r>
        <w:t>作者：张相铭，吕尧泰主编</w:t>
      </w:r>
    </w:p>
    <w:p>
      <w:r>
        <w:t>出版社：东营：石油大学出版社</w:t>
      </w:r>
    </w:p>
    <w:p>
      <w:r>
        <w:t>出版日期：1996.09</w:t>
      </w:r>
    </w:p>
    <w:p>
      <w:r>
        <w:t>总页数：272</w:t>
      </w:r>
    </w:p>
    <w:p>
      <w:r>
        <w:t>更多请访问教客网: www.jiaokey.com</w:t>
      </w:r>
    </w:p>
    <w:p>
      <w:r>
        <w:t>四级新题型析要 评论地址：https://www.jiaokey.com/book/detail/10193530.html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