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书名：船用甲板机械液压传动装置</w:t>
      </w:r>
    </w:p>
    <w:p>
      <w:r>
        <w:t>作者：（苏）瓦尔达耶夫（М.М.Валдаев）著；颜景中译</w:t>
      </w:r>
    </w:p>
    <w:p>
      <w:r>
        <w:t>出版社：北京：国防工业出版社</w:t>
      </w:r>
    </w:p>
    <w:p>
      <w:r>
        <w:t>出版日期：1982.06</w:t>
      </w:r>
    </w:p>
    <w:p>
      <w:r>
        <w:t>总页数：360</w:t>
      </w:r>
    </w:p>
    <w:p>
      <w:r>
        <w:t>更多请访问教客网: www.jiaokey.com</w:t>
      </w:r>
    </w:p>
    <w:p>
      <w:r>
        <w:t>船用甲板机械液压传动装置 评论地址：https://www.jiaokey.com/book/detail/10192677.html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