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书名：风雨浮萍  俄国侨民在中国  1917-1945</w:t>
      </w:r>
    </w:p>
    <w:p>
      <w:r>
        <w:t>作者：李兴耕等著</w:t>
      </w:r>
    </w:p>
    <w:p>
      <w:r>
        <w:t>出版社：北京：中央编译出版社</w:t>
      </w:r>
    </w:p>
    <w:p>
      <w:r>
        <w:t>出版日期：1997.02</w:t>
      </w:r>
    </w:p>
    <w:p>
      <w:r>
        <w:t>总页数：434</w:t>
      </w:r>
    </w:p>
    <w:p>
      <w:r>
        <w:t>更多请访问教客网: www.jiaokey.com</w:t>
      </w:r>
    </w:p>
    <w:p>
      <w:r>
        <w:t>风雨浮萍  俄国侨民在中国  1917-1945 评论地址：https://www.jiaokey.com/book/detail/10191158.html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