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书名：外语学习与教学的原理</w:t>
      </w:r>
    </w:p>
    <w:p>
      <w:r>
        <w:t>作者：（英）威尔金斯著；刘幼怡，李宝琨译</w:t>
      </w:r>
    </w:p>
    <w:p>
      <w:r>
        <w:t>出版社：北京：国际文化出版公司</w:t>
      </w:r>
    </w:p>
    <w:p>
      <w:r>
        <w:t>出版日期：1987.03</w:t>
      </w:r>
    </w:p>
    <w:p>
      <w:r>
        <w:t>总页数：91</w:t>
      </w:r>
    </w:p>
    <w:p>
      <w:r>
        <w:t>更多请访问教客网: www.jiaokey.com</w:t>
      </w:r>
    </w:p>
    <w:p>
      <w:r>
        <w:t>外语学习与教学的原理 评论地址：https://www.jiaokey.com/book/detail/10188547.html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