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书名：中国内燃机发展指南</w:t>
      </w:r>
    </w:p>
    <w:p>
      <w:r>
        <w:t>作者：倪宏杰主编</w:t>
      </w:r>
    </w:p>
    <w:p>
      <w:r>
        <w:t>出版社：上海：上海交通大学出版社</w:t>
      </w:r>
    </w:p>
    <w:p>
      <w:r>
        <w:t>出版日期：1994.04</w:t>
      </w:r>
    </w:p>
    <w:p>
      <w:r>
        <w:t>总页数：372</w:t>
      </w:r>
    </w:p>
    <w:p>
      <w:r>
        <w:t>更多请访问教客网: www.jiaokey.com</w:t>
      </w:r>
    </w:p>
    <w:p>
      <w:r>
        <w:t>中国内燃机发展指南 评论地址：https://www.jiaokey.com/book/detail/10188320.html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