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书名：船舶机械的电力驱动</w:t>
      </w:r>
    </w:p>
    <w:p>
      <w:r>
        <w:t>作者：（苏）弗列依德孙，И.Р.著；秦恨石，黄百钰译</w:t>
      </w:r>
    </w:p>
    <w:p>
      <w:r>
        <w:t>出版社：北京：机械工业出版社</w:t>
      </w:r>
    </w:p>
    <w:p>
      <w:r>
        <w:t>出版日期：1959.06</w:t>
      </w:r>
    </w:p>
    <w:p>
      <w:r>
        <w:t>总页数：421</w:t>
      </w:r>
    </w:p>
    <w:p>
      <w:r>
        <w:t>更多请访问教客网: www.jiaokey.com</w:t>
      </w:r>
    </w:p>
    <w:p>
      <w:r>
        <w:t>船舶机械的电力驱动 评论地址：https://www.jiaokey.com/book/detail/10188193.html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