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书名：民用建筑给水排水设计技术措施</w:t>
      </w:r>
    </w:p>
    <w:p>
      <w:r>
        <w:t>作者：刘振印等主编；建设部建筑设计院编著</w:t>
      </w:r>
    </w:p>
    <w:p>
      <w:r>
        <w:t>出版社：北京：中国建筑工业出版社</w:t>
      </w:r>
    </w:p>
    <w:p>
      <w:r>
        <w:t>出版日期：1997.09</w:t>
      </w:r>
    </w:p>
    <w:p>
      <w:r>
        <w:t>总页数：447</w:t>
      </w:r>
    </w:p>
    <w:p>
      <w:r>
        <w:t>更多请访问教客网: www.jiaokey.com</w:t>
      </w:r>
    </w:p>
    <w:p>
      <w:r>
        <w:t>民用建筑给水排水设计技术措施 评论地址：https://www.jiaokey.com/book/detail/10187888.html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