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书名：寿命周期费用评价法  方法及实例</w:t>
      </w:r>
    </w:p>
    <w:p>
      <w:r>
        <w:t>作者：（日）日比宗平主编；高克栗，李敏译</w:t>
      </w:r>
    </w:p>
    <w:p>
      <w:r>
        <w:t>出版社：北京：机械工业出版社</w:t>
      </w:r>
    </w:p>
    <w:p>
      <w:r>
        <w:t>出版日期：1984.12</w:t>
      </w:r>
    </w:p>
    <w:p>
      <w:r>
        <w:t>总页数：224</w:t>
      </w:r>
    </w:p>
    <w:p>
      <w:r>
        <w:t>更多请访问教客网: www.jiaokey.com</w:t>
      </w:r>
    </w:p>
    <w:p>
      <w:r>
        <w:t>寿命周期费用评价法  方法及实例 评论地址：https://www.jiaokey.com/book/detail/10186510.html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