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书名：仪表电感元件设计</w:t>
      </w:r>
    </w:p>
    <w:p>
      <w:r>
        <w:t>作者：（苏）鲁欣（Русин，Ю.С），（苏）切巴卢赫（Чепарухин，А.М.）著；萧静茜，肖国卫译</w:t>
      </w:r>
    </w:p>
    <w:p>
      <w:r>
        <w:t>出版社：北京：机械工业出版社</w:t>
      </w:r>
    </w:p>
    <w:p>
      <w:r>
        <w:t>出版日期：1987.12</w:t>
      </w:r>
    </w:p>
    <w:p>
      <w:r>
        <w:t>总页数：199</w:t>
      </w:r>
    </w:p>
    <w:p>
      <w:r>
        <w:t>更多请访问教客网: www.jiaokey.com</w:t>
      </w:r>
    </w:p>
    <w:p>
      <w:r>
        <w:t>仪表电感元件设计 评论地址：https://www.jiaokey.com/book/detail/10184678.html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