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书名：金属阳极-机械加工法</w:t>
      </w:r>
    </w:p>
    <w:p>
      <w:r>
        <w:t>作者：（苏）科斯马契夫，И.Г.著；刘晋春译</w:t>
      </w:r>
    </w:p>
    <w:p>
      <w:r>
        <w:t>出版社：北京：国防工业出版社</w:t>
      </w:r>
    </w:p>
    <w:p>
      <w:r>
        <w:t>出版日期：1965.06</w:t>
      </w:r>
    </w:p>
    <w:p>
      <w:r>
        <w:t>总页数：98</w:t>
      </w:r>
    </w:p>
    <w:p>
      <w:r>
        <w:t>更多请访问教客网: www.jiaokey.com</w:t>
      </w:r>
    </w:p>
    <w:p>
      <w:r>
        <w:t>金属阳极-机械加工法 评论地址：https://www.jiaokey.com/book/detail/10184212.html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