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书名：代数结构与拓扑结构</w:t>
      </w:r>
    </w:p>
    <w:p>
      <w:r>
        <w:t>作者：（法）嘉u3000当（Cartan，H.）等著；刘应明，胡师度译</w:t>
      </w:r>
    </w:p>
    <w:p>
      <w:r>
        <w:t>出版社：上海：上海科学技术出版社</w:t>
      </w:r>
    </w:p>
    <w:p>
      <w:r>
        <w:t>出版日期：1988.02</w:t>
      </w:r>
    </w:p>
    <w:p>
      <w:r>
        <w:t>总页数：241</w:t>
      </w:r>
    </w:p>
    <w:p>
      <w:r>
        <w:t>更多请访问教客网: www.jiaokey.com</w:t>
      </w:r>
    </w:p>
    <w:p>
      <w:r>
        <w:t>代数结构与拓扑结构 评论地址：https://www.jiaokey.com/book/detail/10183999.html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