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书名：晶体管数字计算机原理</w:t>
      </w:r>
    </w:p>
    <w:p>
      <w:r>
        <w:t>作者：复旦大学四一综合电子仪器厂编</w:t>
      </w:r>
    </w:p>
    <w:p>
      <w:r>
        <w:t>出版社：上海：上海人民出版社</w:t>
      </w:r>
    </w:p>
    <w:p>
      <w:r>
        <w:t>出版日期：1971.03</w:t>
      </w:r>
    </w:p>
    <w:p>
      <w:r>
        <w:t>总页数：225</w:t>
      </w:r>
    </w:p>
    <w:p>
      <w:r>
        <w:t>更多请访问教客网: www.jiaokey.com</w:t>
      </w:r>
    </w:p>
    <w:p>
      <w:r>
        <w:t>晶体管数字计算机原理 评论地址：https://www.jiaokey.com/book/detail/10183998.html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