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书名：光学零件镀透光膜</w:t>
      </w:r>
    </w:p>
    <w:p>
      <w:r>
        <w:t>作者：（苏）哥列宾席阔夫，И.Б.编；张锦山译</w:t>
      </w:r>
    </w:p>
    <w:p>
      <w:r>
        <w:t>出版社：北京：国防工业出版社</w:t>
      </w:r>
    </w:p>
    <w:p>
      <w:r>
        <w:t>出版日期：1960.03</w:t>
      </w:r>
    </w:p>
    <w:p>
      <w:r>
        <w:t>总页数：178</w:t>
      </w:r>
    </w:p>
    <w:p>
      <w:r>
        <w:t>更多请访问教客网: www.jiaokey.com</w:t>
      </w:r>
    </w:p>
    <w:p>
      <w:r>
        <w:t>光学零件镀透光膜 评论地址：https://www.jiaokey.com/book/detail/10179186.html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