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书名：在历史的表象背后  对中国封建社会超稳定结构的探索</w:t>
      </w:r>
    </w:p>
    <w:p>
      <w:r>
        <w:t>作者：金观涛著</w:t>
      </w:r>
    </w:p>
    <w:p>
      <w:r>
        <w:t>出版社：成都：四川人民出版社</w:t>
      </w:r>
    </w:p>
    <w:p>
      <w:r>
        <w:t>出版日期：1984.06</w:t>
      </w:r>
    </w:p>
    <w:p>
      <w:r>
        <w:t>总页数：193</w:t>
      </w:r>
    </w:p>
    <w:p>
      <w:r>
        <w:t>更多请访问教客网: www.jiaokey.com</w:t>
      </w:r>
    </w:p>
    <w:p>
      <w:r>
        <w:t>在历史的表象背后  对中国封建社会超稳定结构的探索 评论地址：https://www.jiaokey.com/book/detail/10178688.html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