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书名：现代分离科学理论导引</w:t>
      </w:r>
    </w:p>
    <w:p>
      <w:r>
        <w:t>作者：耿信笃著</w:t>
      </w:r>
    </w:p>
    <w:p>
      <w:r>
        <w:t>出版社：西安：西北大学出版社</w:t>
      </w:r>
    </w:p>
    <w:p>
      <w:r>
        <w:t>出版日期：1990.06</w:t>
      </w:r>
    </w:p>
    <w:p>
      <w:r>
        <w:t>总页数：358</w:t>
      </w:r>
    </w:p>
    <w:p>
      <w:r>
        <w:t>更多请访问教客网: www.jiaokey.com</w:t>
      </w:r>
    </w:p>
    <w:p>
      <w:r>
        <w:t>现代分离科学理论导引 评论地址：https://www.jiaokey.com/book/detail/10176327.html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